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75" w:rsidRDefault="00FC7A75" w:rsidP="00FC7A75">
      <w:pPr>
        <w:rPr>
          <w:rtl/>
        </w:rPr>
      </w:pPr>
    </w:p>
    <w:p w:rsidR="00FC7A75" w:rsidRDefault="00FC7A75" w:rsidP="00FC7A75">
      <w:pPr>
        <w:rPr>
          <w:rtl/>
        </w:rPr>
      </w:pPr>
    </w:p>
    <w:tbl>
      <w:tblPr>
        <w:tblStyle w:val="TableGrid1"/>
        <w:tblpPr w:leftFromText="180" w:rightFromText="180" w:horzAnchor="margin" w:tblpXSpec="center" w:tblpY="300"/>
        <w:bidiVisual/>
        <w:tblW w:w="0" w:type="auto"/>
        <w:tblLook w:val="04A0" w:firstRow="1" w:lastRow="0" w:firstColumn="1" w:lastColumn="0" w:noHBand="0" w:noVBand="1"/>
      </w:tblPr>
      <w:tblGrid>
        <w:gridCol w:w="2862"/>
        <w:gridCol w:w="2232"/>
        <w:gridCol w:w="2736"/>
      </w:tblGrid>
      <w:tr w:rsidR="00FC7A75" w:rsidTr="005B327F">
        <w:tc>
          <w:tcPr>
            <w:tcW w:w="2862" w:type="dxa"/>
          </w:tcPr>
          <w:p w:rsidR="00FC7A75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Hlk99781361_1"/>
            <w:bookmarkStart w:id="1" w:name="_Hlk113996993_0"/>
            <w:bookmarkEnd w:id="0"/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لمملكة العربية السعودية</w:t>
            </w:r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وزارة التعليم</w:t>
            </w:r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إدارة التعليم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.................</w:t>
            </w:r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مدرسة :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......................</w:t>
            </w:r>
          </w:p>
        </w:tc>
        <w:tc>
          <w:tcPr>
            <w:tcW w:w="2232" w:type="dxa"/>
          </w:tcPr>
          <w:p w:rsidR="00FC7A75" w:rsidRPr="007D4C8D" w:rsidRDefault="00FC7A75" w:rsidP="005B327F">
            <w:pPr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0D1D5B0" wp14:editId="3CFFAE8F">
                  <wp:extent cx="1170305" cy="609600"/>
                  <wp:effectExtent l="0" t="0" r="0" b="0"/>
                  <wp:docPr id="6135875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35875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المادة :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الكفايات اللغوية 1-1</w:t>
            </w:r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الصف :الأول الثانوي مسارات </w:t>
            </w:r>
          </w:p>
          <w:p w:rsidR="00FC7A75" w:rsidRPr="007D4C8D" w:rsidRDefault="00FC7A75" w:rsidP="005B327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الزمن :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ساعة</w:t>
            </w:r>
          </w:p>
          <w:p w:rsidR="00FC7A75" w:rsidRPr="007D4C8D" w:rsidRDefault="00FC7A75" w:rsidP="005B327F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bookmarkEnd w:id="1"/>
    </w:tbl>
    <w:p w:rsidR="00FC7A75" w:rsidRDefault="00FC7A75" w:rsidP="00FC7A75">
      <w:pPr>
        <w:spacing w:after="0"/>
        <w:jc w:val="center"/>
        <w:rPr>
          <w:b/>
          <w:bCs/>
          <w:sz w:val="28"/>
          <w:szCs w:val="28"/>
          <w:rtl/>
        </w:rPr>
      </w:pPr>
    </w:p>
    <w:p w:rsidR="00FC7A75" w:rsidRDefault="00FC7A75" w:rsidP="00FC7A75">
      <w:pPr>
        <w:spacing w:after="0"/>
        <w:rPr>
          <w:b/>
          <w:bCs/>
          <w:sz w:val="28"/>
          <w:szCs w:val="28"/>
          <w:rtl/>
        </w:rPr>
      </w:pPr>
    </w:p>
    <w:p w:rsidR="00FC7A75" w:rsidRDefault="00FC7A75" w:rsidP="00FC7A75">
      <w:pPr>
        <w:spacing w:after="0"/>
        <w:jc w:val="center"/>
        <w:rPr>
          <w:b/>
          <w:bCs/>
          <w:sz w:val="28"/>
          <w:szCs w:val="28"/>
          <w:rtl/>
        </w:rPr>
      </w:pPr>
    </w:p>
    <w:p w:rsidR="00FC7A75" w:rsidRDefault="00FC7A75" w:rsidP="00FC7A75">
      <w:pPr>
        <w:spacing w:after="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اختبار الكفايات اللغوي</w:t>
      </w:r>
      <w:r>
        <w:rPr>
          <w:rFonts w:hint="eastAsia"/>
          <w:b/>
          <w:bCs/>
          <w:sz w:val="28"/>
          <w:szCs w:val="28"/>
          <w:rtl/>
        </w:rPr>
        <w:t>ة</w:t>
      </w:r>
      <w:r>
        <w:rPr>
          <w:rFonts w:hint="cs"/>
          <w:b/>
          <w:bCs/>
          <w:sz w:val="28"/>
          <w:szCs w:val="28"/>
          <w:rtl/>
        </w:rPr>
        <w:t xml:space="preserve">1 -2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اختبار الكفاية النحوية 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0367B5">
        <w:rPr>
          <w:rFonts w:hint="cs"/>
          <w:b/>
          <w:bCs/>
          <w:sz w:val="28"/>
          <w:szCs w:val="28"/>
          <w:rtl/>
        </w:rPr>
        <w:t>للعام</w:t>
      </w:r>
      <w:r>
        <w:rPr>
          <w:rFonts w:hint="cs"/>
          <w:b/>
          <w:bCs/>
          <w:sz w:val="28"/>
          <w:szCs w:val="28"/>
          <w:rtl/>
        </w:rPr>
        <w:t xml:space="preserve"> الدراسي</w:t>
      </w:r>
      <w:r w:rsidRPr="000367B5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١٤٤٥هـ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6345"/>
        <w:gridCol w:w="4111"/>
      </w:tblGrid>
      <w:tr w:rsidR="00FC7A75" w:rsidTr="005B327F">
        <w:tc>
          <w:tcPr>
            <w:tcW w:w="6345" w:type="dxa"/>
          </w:tcPr>
          <w:p w:rsidR="00FC7A75" w:rsidRDefault="00FC7A75" w:rsidP="005B327F">
            <w:pPr>
              <w:rPr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اسم الطالب : 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</w:t>
            </w:r>
          </w:p>
          <w:p w:rsidR="00FC7A75" w:rsidRPr="000367B5" w:rsidRDefault="00FC7A75" w:rsidP="005B327F">
            <w:pPr>
              <w:rPr>
                <w:sz w:val="16"/>
                <w:szCs w:val="16"/>
                <w:rtl/>
              </w:rPr>
            </w:pPr>
          </w:p>
        </w:tc>
        <w:tc>
          <w:tcPr>
            <w:tcW w:w="4111" w:type="dxa"/>
          </w:tcPr>
          <w:p w:rsidR="00FC7A75" w:rsidRDefault="00FC7A75" w:rsidP="005B327F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الصف : الأول الثانوي  مسارات   (      )</w:t>
            </w:r>
          </w:p>
        </w:tc>
      </w:tr>
    </w:tbl>
    <w:tbl>
      <w:tblPr>
        <w:tblStyle w:val="TableGrid1"/>
        <w:tblpPr w:leftFromText="180" w:rightFromText="180" w:vertAnchor="text" w:horzAnchor="margin" w:tblpY="20"/>
        <w:bidiVisual/>
        <w:tblW w:w="0" w:type="auto"/>
        <w:shd w:val="clear" w:color="auto" w:fill="BFBFBF"/>
        <w:tblLook w:val="04A0" w:firstRow="1" w:lastRow="0" w:firstColumn="1" w:lastColumn="0" w:noHBand="0" w:noVBand="1"/>
      </w:tblPr>
      <w:tblGrid>
        <w:gridCol w:w="850"/>
        <w:gridCol w:w="851"/>
      </w:tblGrid>
      <w:tr w:rsidR="00FC7A75" w:rsidTr="005B327F">
        <w:tc>
          <w:tcPr>
            <w:tcW w:w="850" w:type="dxa"/>
            <w:shd w:val="clear" w:color="auto" w:fill="BFBFBF"/>
          </w:tcPr>
          <w:p w:rsidR="00FC7A75" w:rsidRDefault="00FC7A75" w:rsidP="005B327F">
            <w:pPr>
              <w:rPr>
                <w:b/>
                <w:bCs/>
                <w:sz w:val="28"/>
                <w:szCs w:val="28"/>
                <w:rtl/>
              </w:rPr>
            </w:pPr>
            <w:bookmarkStart w:id="2" w:name="_GoBack"/>
            <w:bookmarkEnd w:id="2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20</w:t>
            </w:r>
          </w:p>
        </w:tc>
        <w:tc>
          <w:tcPr>
            <w:tcW w:w="851" w:type="dxa"/>
            <w:shd w:val="clear" w:color="auto" w:fill="BFBFBF"/>
          </w:tcPr>
          <w:p w:rsidR="00FC7A75" w:rsidRDefault="00FC7A75" w:rsidP="005B327F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FC7A75" w:rsidRPr="00D30C16" w:rsidRDefault="00FC7A75" w:rsidP="00FC7A75">
      <w:pPr>
        <w:spacing w:after="0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0"/>
          <w:szCs w:val="30"/>
          <w:u w:val="single"/>
          <w:rtl/>
        </w:rPr>
        <w:t xml:space="preserve">اختر الإجابة الصحيحة فيما يأتي </w:t>
      </w:r>
    </w:p>
    <w:tbl>
      <w:tblPr>
        <w:tblStyle w:val="TableGrid1"/>
        <w:bidiVisual/>
        <w:tblW w:w="10684" w:type="dxa"/>
        <w:tblLook w:val="04A0" w:firstRow="1" w:lastRow="0" w:firstColumn="1" w:lastColumn="0" w:noHBand="0" w:noVBand="1"/>
      </w:tblPr>
      <w:tblGrid>
        <w:gridCol w:w="3178"/>
        <w:gridCol w:w="136"/>
        <w:gridCol w:w="3827"/>
        <w:gridCol w:w="3543"/>
      </w:tblGrid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bookmarkStart w:id="3" w:name="_Hlk120612066_0"/>
            <w:r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1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64707F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F62886">
              <w:rPr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المضاف يكون .......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.  </w:t>
            </w:r>
          </w:p>
        </w:tc>
      </w:tr>
      <w:tr w:rsidR="00FC7A75" w:rsidTr="005B327F">
        <w:tc>
          <w:tcPr>
            <w:tcW w:w="3178" w:type="dxa"/>
          </w:tcPr>
          <w:p w:rsidR="00FC7A75" w:rsidRPr="00D77C40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نكرة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معرفة 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</w:t>
            </w:r>
            <w:r w:rsidRPr="00AE0467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كرة أو معرفة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2-الجملة التي كتبت بشكل صحيح: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استفدت من ذو الخبرة </w:t>
            </w:r>
            <w:r w:rsidRPr="002A32E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استفدت من ذا الخبرة.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استفدت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من ذي الخبرة</w:t>
            </w:r>
            <w:r w:rsidRPr="002A32E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 w:rsidRPr="003E2A26">
              <w:rPr>
                <w:rFonts w:asciiTheme="minorBidi" w:hAnsiTheme="minorBidi" w:cs="Arial" w:hint="cs"/>
                <w:b/>
                <w:bCs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أحمد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طالب متميز.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  كلمة "أحمد" ممنوعة من الصرف لأنها......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صفة على وزن أفعل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علم يشبه الفعل  </w:t>
            </w:r>
            <w:r w:rsidRPr="007D602D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علم أعجمي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4- </w:t>
            </w:r>
            <w:r w:rsidRPr="00354B8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قال تعالى " ومن يرغب عن ملة </w:t>
            </w:r>
            <w:r w:rsidRPr="003E2A2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إبراهيم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إلا من سفه نفسه" إعراب "إبراهيم "</w:t>
            </w:r>
          </w:p>
        </w:tc>
      </w:tr>
      <w:tr w:rsidR="00FC7A75" w:rsidTr="005B327F">
        <w:tc>
          <w:tcPr>
            <w:tcW w:w="3314" w:type="dxa"/>
            <w:gridSpan w:val="2"/>
          </w:tcPr>
          <w:p w:rsidR="00FC7A75" w:rsidRPr="00AE0467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u w:val="single"/>
                <w:rtl/>
              </w:rPr>
            </w:pPr>
            <w:r w:rsidRPr="00AE0467">
              <w:rPr>
                <w:rFonts w:asciiTheme="minorBidi" w:hAnsiTheme="minorBidi" w:cs="Arial" w:hint="cs"/>
                <w:b/>
                <w:bCs/>
                <w:rtl/>
              </w:rPr>
              <w:t xml:space="preserve">أ- مضاف إليه مجرور وعلامة جره بالكسرة  </w:t>
            </w:r>
          </w:p>
        </w:tc>
        <w:tc>
          <w:tcPr>
            <w:tcW w:w="3827" w:type="dxa"/>
          </w:tcPr>
          <w:p w:rsidR="00FC7A75" w:rsidRPr="00AE0467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u w:val="single"/>
                <w:rtl/>
              </w:rPr>
            </w:pPr>
            <w:r w:rsidRPr="00AE0467">
              <w:rPr>
                <w:rFonts w:asciiTheme="minorBidi" w:hAnsiTheme="minorBidi" w:hint="cs"/>
                <w:b/>
                <w:bCs/>
                <w:rtl/>
              </w:rPr>
              <w:t>ب</w:t>
            </w:r>
            <w:r w:rsidRPr="00AE0467">
              <w:rPr>
                <w:rFonts w:asciiTheme="minorBidi" w:hAnsiTheme="minorBidi"/>
                <w:b/>
                <w:bCs/>
                <w:rtl/>
              </w:rPr>
              <w:t xml:space="preserve"> –</w:t>
            </w:r>
            <w:r w:rsidRPr="00AE0467">
              <w:rPr>
                <w:rFonts w:asciiTheme="minorBidi" w:hAnsiTheme="minorBidi" w:hint="cs"/>
                <w:b/>
                <w:bCs/>
                <w:rtl/>
              </w:rPr>
              <w:t xml:space="preserve"> </w:t>
            </w:r>
            <w:r w:rsidRPr="00AE0467">
              <w:rPr>
                <w:rFonts w:asciiTheme="minorBidi" w:hAnsiTheme="minorBidi" w:cs="Arial"/>
                <w:b/>
                <w:bCs/>
                <w:rtl/>
              </w:rPr>
              <w:t xml:space="preserve">مضاف إليه مجرور وعلامة </w:t>
            </w:r>
            <w:r w:rsidRPr="00AE0467">
              <w:rPr>
                <w:rFonts w:asciiTheme="minorBidi" w:hAnsiTheme="minorBidi" w:cs="Arial" w:hint="cs"/>
                <w:b/>
                <w:bCs/>
                <w:rtl/>
              </w:rPr>
              <w:t>جره الفتحة.</w:t>
            </w:r>
          </w:p>
        </w:tc>
        <w:tc>
          <w:tcPr>
            <w:tcW w:w="3543" w:type="dxa"/>
          </w:tcPr>
          <w:p w:rsidR="00FC7A75" w:rsidRPr="00AE0467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u w:val="single"/>
                <w:rtl/>
              </w:rPr>
            </w:pPr>
            <w:r w:rsidRPr="00AE0467">
              <w:rPr>
                <w:rFonts w:asciiTheme="minorBidi" w:hAnsiTheme="minorBidi" w:cs="Arial"/>
                <w:b/>
                <w:bCs/>
                <w:rtl/>
              </w:rPr>
              <w:t>جـ</w:t>
            </w:r>
            <w:r w:rsidRPr="00AE0467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Pr="00AE0467">
              <w:rPr>
                <w:rFonts w:asciiTheme="minorBidi" w:hAnsiTheme="minorBidi" w:hint="cs"/>
                <w:b/>
                <w:bCs/>
                <w:rtl/>
              </w:rPr>
              <w:t xml:space="preserve">- </w:t>
            </w:r>
            <w:r w:rsidRPr="00AE0467">
              <w:rPr>
                <w:rFonts w:asciiTheme="minorBidi" w:hAnsiTheme="minorBidi" w:cs="Arial"/>
                <w:b/>
                <w:bCs/>
                <w:rtl/>
              </w:rPr>
              <w:t xml:space="preserve"> </w:t>
            </w:r>
            <w:r w:rsidRPr="00AE0467">
              <w:rPr>
                <w:rFonts w:asciiTheme="minorBidi" w:hAnsiTheme="minorBidi" w:cs="Arial" w:hint="cs"/>
                <w:b/>
                <w:bCs/>
                <w:rtl/>
              </w:rPr>
              <w:t xml:space="preserve">مفعول به منصوب وعلامة نصبه الفتحة     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5-الجملة التي بها تركيب إضافي :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لبست خاتما جديدا 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لبست خاتم فضة</w:t>
            </w:r>
            <w:r w:rsidRPr="00354B8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لبست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الخاتم الفضي      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6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9262DD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B36464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أتصدقُ ابتغاء الأجر .  كلمة (ابتغاء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)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مفعول لأجله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حال </w:t>
            </w:r>
            <w:r w:rsidRPr="00354B8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تمييز    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7- قال تعالى " وإذا حييتم بتحية فحيوا </w:t>
            </w:r>
            <w:r w:rsidRPr="00013468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بأحسن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َ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منها أو ردوها "  كلمة بأحسن ممنوعة من الصرف لأنها 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وصف على وزن أفعل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على وزن فعل  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منتهى الجموع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8-</w:t>
            </w:r>
            <w:r w:rsidRPr="00A879F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  <w:r w:rsidRPr="00EA5AE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( </w:t>
            </w:r>
            <w:r w:rsidRPr="00B36464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المفاعيل هي متممات لمعنى الجملة ......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الاسمية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الفعلية</w:t>
            </w:r>
            <w:r w:rsidRPr="00EA5AE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المنفية</w:t>
            </w:r>
            <w:r w:rsidRPr="00EA5AE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79F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9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C5299B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  <w:r w:rsidRPr="00EA5AEE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B36464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المفعول لأجله والمفعول المطلق ......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مشتقات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معارف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مصادر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DC5E20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10-</w:t>
            </w:r>
            <w:r w:rsidRPr="00C5299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EA5AE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B36464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سجد المؤمن سجدتين .   (سجدتين) مفعول مطلق :</w:t>
            </w:r>
            <w:r w:rsidRPr="00BE598C">
              <w:rPr>
                <w:rtl/>
              </w:rPr>
              <w:t xml:space="preserve"> 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مبين للنوع  </w:t>
            </w:r>
            <w:r w:rsidRPr="00C5299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مبين للعدد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مؤكد للفعل </w:t>
            </w:r>
            <w:r w:rsidRPr="00C5299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2B2C07" w:rsidRDefault="00FC7A75" w:rsidP="005B327F">
            <w:pPr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11</w:t>
            </w:r>
            <w:r w:rsidRPr="004475FA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" </w:t>
            </w:r>
            <w:r w:rsidRPr="00BE598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كافأت الشركةُ ......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العاملاتَ  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1107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العاملاتُ  </w:t>
            </w:r>
            <w:r w:rsidRPr="00C34944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                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العاملاتِ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E67239" w:rsidRDefault="00FC7A75" w:rsidP="005B327F">
            <w:pPr>
              <w:rPr>
                <w:rFonts w:asciiTheme="minorBidi" w:hAnsiTheme="minorBidi" w:cs="Arial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12</w:t>
            </w:r>
            <w:r w:rsidRPr="00A70033">
              <w:rPr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اسم منصوب يُذكر لبيان زمان أو مكان حدوث الفعل .</w:t>
            </w:r>
          </w:p>
        </w:tc>
      </w:tr>
      <w:tr w:rsidR="00FC7A75" w:rsidTr="005B327F">
        <w:trPr>
          <w:trHeight w:val="368"/>
        </w:trPr>
        <w:tc>
          <w:tcPr>
            <w:tcW w:w="3178" w:type="dxa"/>
          </w:tcPr>
          <w:p w:rsidR="00FC7A75" w:rsidRPr="003E6086" w:rsidRDefault="00FC7A75" w:rsidP="005B327F">
            <w:pPr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 </w:t>
            </w:r>
            <w:r>
              <w:rPr>
                <w:rFonts w:asciiTheme="minorBidi" w:hAnsiTheme="minorBidi" w:cs="Arial"/>
                <w:b/>
                <w:bCs/>
                <w:i/>
                <w:iCs/>
                <w:color w:val="000000" w:themeColor="text1"/>
                <w:sz w:val="28"/>
                <w:szCs w:val="28"/>
                <w:rtl/>
              </w:rPr>
              <w:t>–</w:t>
            </w: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المفعول فيه    </w:t>
            </w:r>
            <w:r w:rsidRPr="00C34944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3963" w:type="dxa"/>
            <w:gridSpan w:val="2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8"/>
                <w:szCs w:val="28"/>
                <w:rtl/>
              </w:rPr>
              <w:t>ب</w:t>
            </w:r>
            <w:r w:rsidRPr="003E60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>-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المفعول به    </w:t>
            </w:r>
            <w:r w:rsidRPr="00C34944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3543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rtl/>
              </w:rPr>
              <w:t>جـ</w:t>
            </w:r>
            <w:r w:rsidRPr="003E6086">
              <w:rPr>
                <w:rFonts w:asciiTheme="minorBidi" w:hAnsiTheme="min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المفعول المطلق </w:t>
            </w:r>
            <w:r w:rsidRPr="00C34944"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rtl/>
              </w:rPr>
              <w:t xml:space="preserve">    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13</w:t>
            </w:r>
            <w:r w:rsidRPr="00A42C49"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 w:rsidRPr="0045776E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. </w:t>
            </w:r>
            <w:r w:rsidRPr="00FE5574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"</w:t>
            </w:r>
            <w:r w:rsidRPr="00F62886">
              <w:rPr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"واشتعل الرأسُ شيباً"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   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كلمة (شيباً) :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bookmarkStart w:id="4" w:name="_Hlk120612340"/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مفعول به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حال </w:t>
            </w:r>
            <w:r w:rsidRPr="00354B8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تمييز     </w:t>
            </w:r>
          </w:p>
        </w:tc>
      </w:tr>
      <w:bookmarkEnd w:id="4"/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14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رجع الجنودُ منتصرين .  كلمة (منتصرين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)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مفعول به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حال </w:t>
            </w:r>
            <w:r w:rsidRPr="00354B8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تمييز     </w:t>
            </w:r>
          </w:p>
        </w:tc>
      </w:tr>
      <w:tr w:rsidR="00FC7A75" w:rsidTr="005B327F">
        <w:trPr>
          <w:trHeight w:val="96"/>
        </w:trPr>
        <w:tc>
          <w:tcPr>
            <w:tcW w:w="10684" w:type="dxa"/>
            <w:gridSpan w:val="4"/>
            <w:shd w:val="clear" w:color="auto" w:fill="D9D9D9"/>
          </w:tcPr>
          <w:p w:rsidR="00FC7A75" w:rsidRDefault="00FC7A75" w:rsidP="005B327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15- "صحبني </w:t>
            </w:r>
            <w:r w:rsidRPr="009E526D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طمعا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في مالي."        صحبني </w:t>
            </w:r>
            <w:r w:rsidRPr="009E526D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u w:val="single"/>
                <w:shd w:val="clear" w:color="auto" w:fill="D9D9D9" w:themeFill="background1" w:themeFillShade="D9"/>
                <w:rtl/>
              </w:rPr>
              <w:t>طامعا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في مالي .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ما تحته على الترتيب </w:t>
            </w:r>
          </w:p>
        </w:tc>
      </w:tr>
      <w:tr w:rsidR="00FC7A75" w:rsidTr="005B327F">
        <w:trPr>
          <w:trHeight w:val="342"/>
        </w:trPr>
        <w:tc>
          <w:tcPr>
            <w:tcW w:w="3178" w:type="dxa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أ- 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حال </w:t>
            </w:r>
            <w:r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مفعول لأجله</w:t>
            </w:r>
          </w:p>
        </w:tc>
        <w:tc>
          <w:tcPr>
            <w:tcW w:w="3963" w:type="dxa"/>
            <w:gridSpan w:val="2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ب –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مفعول لأجله </w:t>
            </w:r>
            <w:r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حال </w:t>
            </w:r>
          </w:p>
        </w:tc>
        <w:tc>
          <w:tcPr>
            <w:tcW w:w="3543" w:type="dxa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جـ - 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مفعول مطلق - تمييز</w:t>
            </w:r>
          </w:p>
        </w:tc>
      </w:tr>
      <w:tr w:rsidR="00FC7A75" w:rsidTr="005B327F">
        <w:trPr>
          <w:trHeight w:val="96"/>
        </w:trPr>
        <w:tc>
          <w:tcPr>
            <w:tcW w:w="10684" w:type="dxa"/>
            <w:gridSpan w:val="4"/>
            <w:shd w:val="clear" w:color="auto" w:fill="D9D9D9"/>
          </w:tcPr>
          <w:p w:rsidR="00FC7A75" w:rsidRDefault="00FC7A75" w:rsidP="005B327F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16- التركيب الإضافي هو الذي يمكن وضع بين طرفيه أحد الحرفين ......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.  </w:t>
            </w:r>
          </w:p>
        </w:tc>
      </w:tr>
      <w:tr w:rsidR="00FC7A75" w:rsidTr="005B327F">
        <w:trPr>
          <w:trHeight w:val="342"/>
        </w:trPr>
        <w:tc>
          <w:tcPr>
            <w:tcW w:w="3178" w:type="dxa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أ-  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عن </w:t>
            </w: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–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على </w:t>
            </w: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3" w:type="dxa"/>
            <w:gridSpan w:val="2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ب –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في </w:t>
            </w: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–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إلى </w:t>
            </w:r>
          </w:p>
        </w:tc>
        <w:tc>
          <w:tcPr>
            <w:tcW w:w="3543" w:type="dxa"/>
          </w:tcPr>
          <w:p w:rsidR="00FC7A75" w:rsidRPr="00BB02F8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BB02F8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جـ -  </w:t>
            </w:r>
            <w:r w:rsidRPr="00BB02F8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لـ - من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17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820CB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الجملة التي كتبت بشكل صحيح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.</w:t>
            </w:r>
          </w:p>
        </w:tc>
      </w:tr>
      <w:tr w:rsidR="00FC7A75" w:rsidTr="005B327F">
        <w:tc>
          <w:tcPr>
            <w:tcW w:w="3178" w:type="dxa"/>
          </w:tcPr>
          <w:p w:rsidR="00FC7A75" w:rsidRPr="003E608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F6288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معلمون القرآن مأجورون .</w:t>
            </w:r>
            <w:r w:rsidRPr="00820CB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معلمي القرآن مأجورون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44791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معلمو القرآن مأجورون</w:t>
            </w:r>
            <w:r w:rsidRPr="00820CB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lastRenderedPageBreak/>
              <w:t>18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>
              <w:rPr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صلينا في مساجد المدينة .  إعراب كلمة (مساجد) اسم مجرور </w:t>
            </w:r>
            <w:proofErr w:type="spellStart"/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بفي</w:t>
            </w:r>
            <w:proofErr w:type="spellEnd"/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وعلامة جره.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......</w:t>
            </w:r>
          </w:p>
        </w:tc>
      </w:tr>
      <w:tr w:rsidR="00FC7A75" w:rsidTr="005B327F">
        <w:tc>
          <w:tcPr>
            <w:tcW w:w="3178" w:type="dxa"/>
          </w:tcPr>
          <w:p w:rsidR="00FC7A75" w:rsidRPr="00D77C40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bookmarkStart w:id="5" w:name="_Hlk120612665"/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 w:rsidRPr="00F6288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الفتحة الظاهرة على آخره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الكسرة</w:t>
            </w:r>
            <w:r w:rsidRPr="00F6288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الظاهرة على آخره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الياء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bookmarkStart w:id="6" w:name="_Hlk120612682"/>
            <w:bookmarkEnd w:id="5"/>
            <w:r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19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64707F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  <w:r w:rsidRPr="00F62886">
              <w:rPr>
                <w:rtl/>
              </w:rPr>
              <w:t xml:space="preserve"> 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يُدافعُ </w:t>
            </w:r>
            <w:r w:rsidRPr="00F628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الجندي عن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وطنه دفاع </w:t>
            </w:r>
            <w:r w:rsidRPr="00F62886"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الأبطال.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الجملة مثال على مفعول مطلق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......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.</w:t>
            </w:r>
          </w:p>
        </w:tc>
      </w:tr>
      <w:tr w:rsidR="00FC7A75" w:rsidTr="005B327F">
        <w:tc>
          <w:tcPr>
            <w:tcW w:w="3178" w:type="dxa"/>
          </w:tcPr>
          <w:p w:rsidR="00FC7A75" w:rsidRPr="00D77C40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مؤكد للفعل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مبين للنوع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مبين للعدد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bookmarkEnd w:id="3"/>
      <w:bookmarkEnd w:id="6"/>
      <w:tr w:rsidR="00FC7A75" w:rsidTr="005B327F">
        <w:tc>
          <w:tcPr>
            <w:tcW w:w="10684" w:type="dxa"/>
            <w:gridSpan w:val="4"/>
            <w:shd w:val="clear" w:color="auto" w:fill="D9D9D9"/>
          </w:tcPr>
          <w:p w:rsidR="00FC7A75" w:rsidRPr="003A49F1" w:rsidRDefault="00FC7A75" w:rsidP="005B327F">
            <w:pPr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20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-</w:t>
            </w:r>
            <w:r w:rsidRPr="0064707F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>قضينا في ينبع أياما جميلة</w:t>
            </w:r>
            <w:r w:rsidRPr="00F62886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. كلمة "ينبع" اسم مجرور وعلامة جره .... </w:t>
            </w:r>
          </w:p>
        </w:tc>
      </w:tr>
      <w:tr w:rsidR="00FC7A75" w:rsidTr="005B327F">
        <w:tc>
          <w:tcPr>
            <w:tcW w:w="3178" w:type="dxa"/>
          </w:tcPr>
          <w:p w:rsidR="00FC7A75" w:rsidRPr="00D77C40" w:rsidRDefault="00FC7A75" w:rsidP="005B327F">
            <w:pPr>
              <w:jc w:val="center"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E608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أ-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الكسرة </w:t>
            </w:r>
          </w:p>
        </w:tc>
        <w:tc>
          <w:tcPr>
            <w:tcW w:w="3963" w:type="dxa"/>
            <w:gridSpan w:val="2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الفتحة </w:t>
            </w:r>
          </w:p>
        </w:tc>
        <w:tc>
          <w:tcPr>
            <w:tcW w:w="3543" w:type="dxa"/>
          </w:tcPr>
          <w:p w:rsidR="00FC7A75" w:rsidRPr="00892776" w:rsidRDefault="00FC7A75" w:rsidP="005B327F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E720B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جـ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الياء</w:t>
            </w:r>
            <w:r w:rsidRPr="002A32E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FC7A75" w:rsidRDefault="00FC7A75" w:rsidP="00FC7A75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FC7A75" w:rsidRDefault="00FC7A75" w:rsidP="00FC7A75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</w:p>
    <w:p w:rsidR="006C68C7" w:rsidRDefault="006C68C7"/>
    <w:sectPr w:rsidR="006C68C7" w:rsidSect="00FC7A75">
      <w:pgSz w:w="11906" w:h="16838"/>
      <w:pgMar w:top="709" w:right="707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75"/>
    <w:rsid w:val="00084A9D"/>
    <w:rsid w:val="006C68C7"/>
    <w:rsid w:val="00A817D9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75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 w:after="0" w:line="240" w:lineRule="auto"/>
      <w:outlineLvl w:val="0"/>
    </w:pPr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 w:after="0" w:line="240" w:lineRule="auto"/>
      <w:outlineLvl w:val="1"/>
    </w:pPr>
    <w:rPr>
      <w:rFonts w:ascii="Calibri Light" w:eastAsia="SimSu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 w:after="0" w:line="240" w:lineRule="auto"/>
      <w:outlineLvl w:val="2"/>
    </w:pPr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 w:after="0" w:line="240" w:lineRule="auto"/>
      <w:outlineLvl w:val="3"/>
    </w:pPr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_1"/>
    <w:basedOn w:val="a1"/>
    <w:uiPriority w:val="59"/>
    <w:rsid w:val="00FC7A75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FC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FC7A75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75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 w:after="0" w:line="240" w:lineRule="auto"/>
      <w:outlineLvl w:val="0"/>
    </w:pPr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 w:after="0" w:line="240" w:lineRule="auto"/>
      <w:outlineLvl w:val="1"/>
    </w:pPr>
    <w:rPr>
      <w:rFonts w:ascii="Calibri Light" w:eastAsia="SimSu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 w:after="0" w:line="240" w:lineRule="auto"/>
      <w:outlineLvl w:val="2"/>
    </w:pPr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 w:after="0" w:line="240" w:lineRule="auto"/>
      <w:outlineLvl w:val="3"/>
    </w:pPr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_1"/>
    <w:basedOn w:val="a1"/>
    <w:uiPriority w:val="59"/>
    <w:rsid w:val="00FC7A75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FC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FC7A75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عبدالسلام القدمي</dc:creator>
  <cp:lastModifiedBy>عبدالسلام القدمي</cp:lastModifiedBy>
  <cp:revision>1</cp:revision>
  <dcterms:created xsi:type="dcterms:W3CDTF">2024-02-07T12:06:00Z</dcterms:created>
  <dcterms:modified xsi:type="dcterms:W3CDTF">2024-02-07T12:07:00Z</dcterms:modified>
</cp:coreProperties>
</file>